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仿宋_GB2312" w:hAnsi="仿宋" w:eastAsia="仿宋_GB2312" w:cs="仿宋"/>
          <w:b/>
          <w:bCs/>
          <w:color w:val="000000" w:themeColor="text1"/>
          <w:sz w:val="44"/>
          <w:szCs w:val="44"/>
          <w:lang w:val="en-US" w:eastAsia="zh-CN"/>
          <w14:textFill>
            <w14:solidFill>
              <w14:schemeClr w14:val="tx1"/>
            </w14:solidFill>
          </w14:textFill>
        </w:rPr>
      </w:pPr>
      <w:r>
        <w:rPr>
          <w:rFonts w:hint="eastAsia" w:ascii="仿宋_GB2312" w:hAnsi="仿宋" w:eastAsia="仿宋_GB2312" w:cs="仿宋"/>
          <w:b/>
          <w:bCs/>
          <w:color w:val="000000" w:themeColor="text1"/>
          <w:sz w:val="44"/>
          <w:szCs w:val="44"/>
          <w:lang w:val="en-US" w:eastAsia="zh-CN"/>
          <w14:textFill>
            <w14:solidFill>
              <w14:schemeClr w14:val="tx1"/>
            </w14:solidFill>
          </w14:textFill>
        </w:rPr>
        <w:t>“汇创</w:t>
      </w:r>
      <w:bookmarkStart w:id="0" w:name="_GoBack"/>
      <w:bookmarkEnd w:id="0"/>
      <w:r>
        <w:rPr>
          <w:rFonts w:hint="eastAsia" w:ascii="仿宋_GB2312" w:hAnsi="仿宋" w:eastAsia="仿宋_GB2312" w:cs="仿宋"/>
          <w:b/>
          <w:bCs/>
          <w:color w:val="000000" w:themeColor="text1"/>
          <w:sz w:val="44"/>
          <w:szCs w:val="44"/>
          <w:lang w:val="en-US" w:eastAsia="zh-CN"/>
          <w14:textFill>
            <w14:solidFill>
              <w14:schemeClr w14:val="tx1"/>
            </w14:solidFill>
          </w14:textFill>
        </w:rPr>
        <w:t>”首届全区创新创客挑战赛</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仿宋" w:hAnsi="仿宋" w:eastAsia="仿宋" w:cs="仿宋"/>
          <w:b/>
          <w:bCs/>
          <w:color w:val="000000" w:themeColor="text1"/>
          <w:sz w:val="44"/>
          <w:szCs w:val="44"/>
          <w14:textFill>
            <w14:solidFill>
              <w14:schemeClr w14:val="tx1"/>
            </w14:solidFill>
          </w14:textFill>
        </w:rPr>
      </w:pPr>
      <w:r>
        <w:rPr>
          <w:rFonts w:hint="eastAsia" w:ascii="仿宋_GB2312" w:hAnsi="仿宋" w:eastAsia="仿宋_GB2312" w:cs="仿宋"/>
          <w:b/>
          <w:bCs/>
          <w:color w:val="000000" w:themeColor="text1"/>
          <w:sz w:val="44"/>
          <w:szCs w:val="44"/>
          <w:lang w:val="en-US" w:eastAsia="zh-CN"/>
          <w14:textFill>
            <w14:solidFill>
              <w14:schemeClr w14:val="tx1"/>
            </w14:solidFill>
          </w14:textFill>
        </w:rPr>
        <w:t>参赛声明</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60" w:firstLineChars="200"/>
        <w:jc w:val="left"/>
        <w:textAlignment w:val="auto"/>
        <w:outlineLvl w:val="9"/>
        <w:rPr>
          <w:rFonts w:hint="eastAsia" w:ascii="仿宋_GB2312" w:hAnsi="仿宋" w:eastAsia="仿宋_GB2312" w:cs="仿宋"/>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本公司（团队、人）自愿作出以下声明：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一、本公司（团队、人）自愿参加本次大赛，并已详细阅读竞赛规程、法律声明，且同意并保证遵守大赛规程、法律声明中所约定之事项。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二、本公司（团队、人）保证参赛项目无知识产权争议，不会侵犯任何第三人的相关法定权利。若因非法取得参赛项目，所引起的一切后果及法律责任由本公司（团队、人）自行承担。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三、本公司（团队、人）提交的资料真实、准确和完整，保证并对提交参赛材料的合法性、真实性、准确性和完整性负责。同意大赛举办方采取任何合法方式核实参赛资料的真实性、准确性和完整性，一旦发现有虚假信息将自动取消参赛资格，并由本公司（团队、人）依法承担由此产生的全部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四、本公司（团队、人）的姓名、照片、视频等参赛资料，准许大赛主委会用于本大赛的广告宣传，包括但不限于电视、报刊、杂志、广播及互联网等。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五、本公司（团队、人）清楚并同意，为参赛而提供的项目计划书将向举办方（含评委、评委顾问）公开。因评选工作需要而使用参赛者提供的全部信息，无需另行征得本公司（团队、人）的同意。大赛举办方对参赛者提供的项目计划书具有保密义务，在大赛举办方履行了必要的保密义务后，仍有部分或者全部信息在评选过程中泄漏的，大赛举办方不承担任何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六、本公司（团队、人）声明并保证在法律资格、身体条件和心理健康方面不存在任何有可能妨碍参加大赛的问题或潜在隐患，如果出现上述情况，大赛举办方有权随时取消本公司（团队、人）参赛资格，同时本公司（团队、人）自行承担所有的法律后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七、本公司（团队、人）了解融资的法定条件，并保证项目方案关于融资条件内容的真实性、客观性。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八、本公司（团队、人）承诺：若获奖，所获资金主要用于创业项目投入，并且接受举办单位安排的导师对资金的使用进行现场查看、询问、指导及提供其他服务，否则大赛举办方有权取消比赛名次并追回资金。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九、本公司（团队、人）清楚并同意由（________）同志代表本公司（团队、人）参加大赛。</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单位法定代表人签字（盖章）：</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团队（个人）签字：</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60" w:firstLineChars="200"/>
        <w:jc w:val="left"/>
        <w:textAlignment w:val="auto"/>
        <w:rPr>
          <w:rFonts w:hint="eastAsia"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日    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方正汉简简体">
    <w:panose1 w:val="02000000000000000000"/>
    <w:charset w:val="86"/>
    <w:family w:val="auto"/>
    <w:pitch w:val="default"/>
    <w:sig w:usb0="800002BF" w:usb1="184F6CFA" w:usb2="00000012"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Blackadder ITC">
    <w:panose1 w:val="04020505051007020D02"/>
    <w:charset w:val="00"/>
    <w:family w:val="auto"/>
    <w:pitch w:val="default"/>
    <w:sig w:usb0="00000003" w:usb1="00000000" w:usb2="00000000" w:usb3="00000000" w:csb0="20000001" w:csb1="00000000"/>
  </w:font>
  <w:font w:name="字体管家元旦">
    <w:panose1 w:val="02000500000000000000"/>
    <w:charset w:val="86"/>
    <w:family w:val="auto"/>
    <w:pitch w:val="default"/>
    <w:sig w:usb0="F7FFAEFF" w:usb1="F9DFFFFF" w:usb2="001FFDFF" w:usb3="00000000" w:csb0="00040003" w:csb1="C4900000"/>
  </w:font>
  <w:font w:name="字体管家初恋体">
    <w:panose1 w:val="02000500000000000000"/>
    <w:charset w:val="80"/>
    <w:family w:val="auto"/>
    <w:pitch w:val="default"/>
    <w:sig w:usb0="F7FFAEFF" w:usb1="F9DFFFFF" w:usb2="001FFDFF" w:usb3="00000000" w:csb0="600301FF" w:csb1="FFFF0000"/>
  </w:font>
  <w:font w:name="字体管家喜气羊羊">
    <w:panose1 w:val="00020600040101010101"/>
    <w:charset w:val="86"/>
    <w:family w:val="auto"/>
    <w:pitch w:val="default"/>
    <w:sig w:usb0="A00002BF" w:usb1="18EF7CFA" w:usb2="00000016" w:usb3="00000000" w:csb0="0004009F" w:csb1="DFD70000"/>
  </w:font>
  <w:font w:name="字体管家娜娜体">
    <w:panose1 w:val="00020600040101010101"/>
    <w:charset w:val="86"/>
    <w:family w:val="auto"/>
    <w:pitch w:val="default"/>
    <w:sig w:usb0="A00002BF" w:usb1="18EF7CFA" w:usb2="00000016" w:usb3="00000000" w:csb0="0004009F" w:csb1="DFD70000"/>
  </w:font>
  <w:font w:name="字体管家巨蟹座">
    <w:panose1 w:val="00020600040101010101"/>
    <w:charset w:val="86"/>
    <w:family w:val="auto"/>
    <w:pitch w:val="default"/>
    <w:sig w:usb0="A00002BF" w:usb1="18EF7CFA" w:usb2="00000016" w:usb3="00000000" w:csb0="0004009F" w:csb1="DFD70000"/>
  </w:font>
  <w:font w:name="字体管家萌兔奔月">
    <w:panose1 w:val="00020600040101010101"/>
    <w:charset w:val="86"/>
    <w:family w:val="auto"/>
    <w:pitch w:val="default"/>
    <w:sig w:usb0="A00002BF" w:usb1="18EF7CFA" w:usb2="00000016" w:usb3="00000000" w:csb0="0004009F" w:csb1="DFD70000"/>
  </w:font>
  <w:font w:name="Arial Black">
    <w:panose1 w:val="020B0A04020102020204"/>
    <w:charset w:val="00"/>
    <w:family w:val="auto"/>
    <w:pitch w:val="default"/>
    <w:sig w:usb0="A00002AF" w:usb1="400078FB" w:usb2="00000000" w:usb3="00000000" w:csb0="6000009F" w:csb1="DFD7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Verdana">
    <w:panose1 w:val="020B0604030504040204"/>
    <w:charset w:val="00"/>
    <w:family w:val="auto"/>
    <w:pitch w:val="default"/>
    <w:sig w:usb0="A10006FF" w:usb1="4000205B" w:usb2="0000001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pple-system">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Perpetua">
    <w:panose1 w:val="02020502060401020303"/>
    <w:charset w:val="00"/>
    <w:family w:val="auto"/>
    <w:pitch w:val="default"/>
    <w:sig w:usb0="00000003" w:usb1="00000000" w:usb2="00000000" w:usb3="00000000" w:csb0="20000001" w:csb1="00000000"/>
  </w:font>
  <w:font w:name="Helvetica Neu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liss Light">
    <w:altName w:val="Wide Latin"/>
    <w:panose1 w:val="02000000000000000000"/>
    <w:charset w:val="00"/>
    <w:family w:val="auto"/>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000" w:csb1="00000000"/>
  </w:font>
  <w:font w:name="Wide Latin">
    <w:panose1 w:val="020A0A07050505020404"/>
    <w:charset w:val="00"/>
    <w:family w:val="auto"/>
    <w:pitch w:val="default"/>
    <w:sig w:usb0="00000003" w:usb1="00000000" w:usb2="00000000" w:usb3="00000000" w:csb0="20000001"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97923"/>
    <w:rsid w:val="43872951"/>
    <w:rsid w:val="56B979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2017-11-03T07:25:00Z</dcterms:created>
  <dc:creator>塞艾伊</dc:creator>
  <cp:lastModifiedBy>塞艾伊</cp:lastModifiedBy>
  <dcterms:modified xsi:type="dcterms:W3CDTF">2017-11-03T09:24:36Z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